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74B2D" w14:textId="117F1CDB" w:rsidR="009A7022" w:rsidRDefault="00541EDA">
      <w:pPr>
        <w:rPr>
          <w:lang w:bidi="fa-IR"/>
        </w:rPr>
      </w:pPr>
      <w:r>
        <w:rPr>
          <w:lang w:bidi="fa-IR"/>
        </w:rPr>
        <w:t>RES:</w:t>
      </w:r>
    </w:p>
    <w:tbl>
      <w:tblPr>
        <w:tblStyle w:val="TableGrid"/>
        <w:tblpPr w:leftFromText="180" w:rightFromText="180" w:vertAnchor="text" w:horzAnchor="margin" w:tblpY="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0"/>
      </w:tblGrid>
      <w:tr w:rsidR="001F1F55" w14:paraId="1F920DA1" w14:textId="77777777" w:rsidTr="00541EDA">
        <w:tc>
          <w:tcPr>
            <w:tcW w:w="9260" w:type="dxa"/>
          </w:tcPr>
          <w:p w14:paraId="1FBFE3C7" w14:textId="489AC9A1" w:rsidR="001F1F55" w:rsidRDefault="00541EDA" w:rsidP="00541EDA">
            <w:pPr>
              <w:jc w:val="center"/>
              <w:rPr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7A42C987" wp14:editId="126222D4">
                  <wp:extent cx="2619836" cy="4742888"/>
                  <wp:effectExtent l="0" t="0" r="9525" b="635"/>
                  <wp:docPr id="197" name="Picture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024" cy="475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F55" w14:paraId="42EF85F3" w14:textId="77777777" w:rsidTr="00541EDA">
        <w:tc>
          <w:tcPr>
            <w:tcW w:w="9260" w:type="dxa"/>
          </w:tcPr>
          <w:p w14:paraId="4121A624" w14:textId="77777777" w:rsidR="001F1F55" w:rsidRDefault="001F1F55" w:rsidP="001F1F55">
            <w:pPr>
              <w:rPr>
                <w:lang w:bidi="fa-IR"/>
              </w:rPr>
            </w:pPr>
          </w:p>
        </w:tc>
      </w:tr>
    </w:tbl>
    <w:p w14:paraId="7E14A51A" w14:textId="43388555" w:rsidR="00541EDA" w:rsidRDefault="00541EDA" w:rsidP="00541EDA">
      <w:pPr>
        <w:rPr>
          <w:lang w:bidi="fa-IR"/>
        </w:rPr>
      </w:pPr>
      <w:r>
        <w:rPr>
          <w:lang w:bidi="fa-IR"/>
        </w:rPr>
        <w:t>Tables: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5"/>
        <w:gridCol w:w="3080"/>
        <w:gridCol w:w="1550"/>
        <w:gridCol w:w="2315"/>
      </w:tblGrid>
      <w:tr w:rsidR="000004CA" w14:paraId="5CF17E19" w14:textId="77777777" w:rsidTr="006E5B7B">
        <w:tc>
          <w:tcPr>
            <w:tcW w:w="2315" w:type="dxa"/>
          </w:tcPr>
          <w:p w14:paraId="298C5DB6" w14:textId="1150DE3A" w:rsidR="000004CA" w:rsidRDefault="000004CA" w:rsidP="00541EDA">
            <w:pPr>
              <w:rPr>
                <w:lang w:bidi="fa-IR"/>
              </w:rPr>
            </w:pPr>
            <w:r>
              <w:rPr>
                <w:lang w:bidi="fa-IR"/>
              </w:rPr>
              <w:t>technologies</w:t>
            </w:r>
          </w:p>
        </w:tc>
        <w:tc>
          <w:tcPr>
            <w:tcW w:w="3080" w:type="dxa"/>
          </w:tcPr>
          <w:p w14:paraId="08F3D661" w14:textId="77777777" w:rsidR="000004CA" w:rsidRDefault="000004CA" w:rsidP="00541EDA">
            <w:pPr>
              <w:rPr>
                <w:lang w:bidi="fa-IR"/>
              </w:rPr>
            </w:pPr>
          </w:p>
        </w:tc>
        <w:tc>
          <w:tcPr>
            <w:tcW w:w="3865" w:type="dxa"/>
            <w:gridSpan w:val="2"/>
          </w:tcPr>
          <w:p w14:paraId="33E7C15B" w14:textId="568B2F9C" w:rsidR="000004CA" w:rsidRDefault="000004CA" w:rsidP="00541EDA">
            <w:pPr>
              <w:rPr>
                <w:lang w:bidi="fa-IR"/>
              </w:rPr>
            </w:pPr>
            <w:r>
              <w:rPr>
                <w:lang w:bidi="fa-IR"/>
              </w:rPr>
              <w:t>Variable &amp; parameters</w:t>
            </w:r>
          </w:p>
        </w:tc>
      </w:tr>
      <w:tr w:rsidR="00541EDA" w14:paraId="6A2D60A4" w14:textId="77777777" w:rsidTr="00541EDA">
        <w:tc>
          <w:tcPr>
            <w:tcW w:w="2315" w:type="dxa"/>
          </w:tcPr>
          <w:p w14:paraId="377F6E35" w14:textId="666A06CC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GH</w:t>
            </w:r>
          </w:p>
        </w:tc>
        <w:tc>
          <w:tcPr>
            <w:tcW w:w="3080" w:type="dxa"/>
          </w:tcPr>
          <w:p w14:paraId="2EB3BB06" w14:textId="0C93B500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Gas heater</w:t>
            </w:r>
          </w:p>
        </w:tc>
        <w:tc>
          <w:tcPr>
            <w:tcW w:w="1550" w:type="dxa"/>
          </w:tcPr>
          <w:p w14:paraId="401AB1DE" w14:textId="4CC0D5D0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Y</w:t>
            </w:r>
          </w:p>
        </w:tc>
        <w:tc>
          <w:tcPr>
            <w:tcW w:w="2315" w:type="dxa"/>
          </w:tcPr>
          <w:p w14:paraId="5B265F93" w14:textId="1CD7758A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Capacity</w:t>
            </w:r>
          </w:p>
        </w:tc>
      </w:tr>
      <w:tr w:rsidR="00541EDA" w14:paraId="4BF6BEE5" w14:textId="77777777" w:rsidTr="00541EDA">
        <w:tc>
          <w:tcPr>
            <w:tcW w:w="2315" w:type="dxa"/>
          </w:tcPr>
          <w:p w14:paraId="69E17667" w14:textId="19938244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EH</w:t>
            </w:r>
          </w:p>
        </w:tc>
        <w:tc>
          <w:tcPr>
            <w:tcW w:w="3080" w:type="dxa"/>
          </w:tcPr>
          <w:p w14:paraId="09882CCE" w14:textId="4AF92632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Elec heater</w:t>
            </w:r>
          </w:p>
        </w:tc>
        <w:tc>
          <w:tcPr>
            <w:tcW w:w="1550" w:type="dxa"/>
          </w:tcPr>
          <w:p w14:paraId="482B9714" w14:textId="10C4F4F8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XI</w:t>
            </w:r>
          </w:p>
        </w:tc>
        <w:tc>
          <w:tcPr>
            <w:tcW w:w="2315" w:type="dxa"/>
          </w:tcPr>
          <w:p w14:paraId="4B4FB59A" w14:textId="6EF68CA8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Inlet flow</w:t>
            </w:r>
          </w:p>
        </w:tc>
      </w:tr>
      <w:tr w:rsidR="00541EDA" w14:paraId="7C9791F8" w14:textId="77777777" w:rsidTr="00541EDA">
        <w:tc>
          <w:tcPr>
            <w:tcW w:w="2315" w:type="dxa"/>
          </w:tcPr>
          <w:p w14:paraId="54062AE3" w14:textId="533B2E8B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OH</w:t>
            </w:r>
          </w:p>
        </w:tc>
        <w:tc>
          <w:tcPr>
            <w:tcW w:w="3080" w:type="dxa"/>
          </w:tcPr>
          <w:p w14:paraId="0BA81C30" w14:textId="2075774B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Oil heater</w:t>
            </w:r>
          </w:p>
        </w:tc>
        <w:tc>
          <w:tcPr>
            <w:tcW w:w="1550" w:type="dxa"/>
          </w:tcPr>
          <w:p w14:paraId="4B4E091F" w14:textId="037EFC93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XO</w:t>
            </w:r>
          </w:p>
        </w:tc>
        <w:tc>
          <w:tcPr>
            <w:tcW w:w="2315" w:type="dxa"/>
          </w:tcPr>
          <w:p w14:paraId="0BC0C022" w14:textId="39AC4A7A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outlet flow</w:t>
            </w:r>
          </w:p>
        </w:tc>
      </w:tr>
      <w:tr w:rsidR="00541EDA" w14:paraId="0F31869A" w14:textId="77777777" w:rsidTr="00541EDA">
        <w:tc>
          <w:tcPr>
            <w:tcW w:w="2315" w:type="dxa"/>
          </w:tcPr>
          <w:p w14:paraId="5DC7CB15" w14:textId="2379E673" w:rsidR="00541EDA" w:rsidRDefault="00203E67" w:rsidP="00541EDA">
            <w:pPr>
              <w:rPr>
                <w:lang w:bidi="fa-IR"/>
              </w:rPr>
            </w:pPr>
            <w:proofErr w:type="spellStart"/>
            <w:r>
              <w:rPr>
                <w:lang w:bidi="fa-IR"/>
              </w:rPr>
              <w:t>CentH</w:t>
            </w:r>
            <w:proofErr w:type="spellEnd"/>
          </w:p>
        </w:tc>
        <w:tc>
          <w:tcPr>
            <w:tcW w:w="3080" w:type="dxa"/>
          </w:tcPr>
          <w:p w14:paraId="54C6C55C" w14:textId="0F226C6A" w:rsidR="00541EDA" w:rsidRDefault="00203E67" w:rsidP="00541EDA">
            <w:pPr>
              <w:rPr>
                <w:lang w:bidi="fa-IR"/>
              </w:rPr>
            </w:pPr>
            <w:r>
              <w:rPr>
                <w:lang w:bidi="fa-IR"/>
              </w:rPr>
              <w:t>Central heating</w:t>
            </w:r>
          </w:p>
        </w:tc>
        <w:tc>
          <w:tcPr>
            <w:tcW w:w="1550" w:type="dxa"/>
          </w:tcPr>
          <w:p w14:paraId="688E475E" w14:textId="21B1F134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H</w:t>
            </w:r>
          </w:p>
        </w:tc>
        <w:tc>
          <w:tcPr>
            <w:tcW w:w="2315" w:type="dxa"/>
          </w:tcPr>
          <w:p w14:paraId="3554BF09" w14:textId="427F2B49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Historical capacity</w:t>
            </w:r>
          </w:p>
        </w:tc>
      </w:tr>
      <w:tr w:rsidR="00541EDA" w14:paraId="4D653713" w14:textId="77777777" w:rsidTr="00541EDA">
        <w:tc>
          <w:tcPr>
            <w:tcW w:w="2315" w:type="dxa"/>
          </w:tcPr>
          <w:p w14:paraId="7A057C9C" w14:textId="2C28A495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Pack</w:t>
            </w:r>
          </w:p>
        </w:tc>
        <w:tc>
          <w:tcPr>
            <w:tcW w:w="3080" w:type="dxa"/>
          </w:tcPr>
          <w:p w14:paraId="3F8A757E" w14:textId="2E3EAB45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Package</w:t>
            </w:r>
          </w:p>
        </w:tc>
        <w:tc>
          <w:tcPr>
            <w:tcW w:w="1550" w:type="dxa"/>
          </w:tcPr>
          <w:p w14:paraId="3DCA3053" w14:textId="23AC6FBB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ca</w:t>
            </w:r>
          </w:p>
        </w:tc>
        <w:tc>
          <w:tcPr>
            <w:tcW w:w="2315" w:type="dxa"/>
          </w:tcPr>
          <w:p w14:paraId="10ACB9EB" w14:textId="2947151A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Capacity factor</w:t>
            </w:r>
          </w:p>
        </w:tc>
      </w:tr>
      <w:tr w:rsidR="00541EDA" w14:paraId="1860FD9E" w14:textId="77777777" w:rsidTr="00541EDA">
        <w:tc>
          <w:tcPr>
            <w:tcW w:w="2315" w:type="dxa"/>
          </w:tcPr>
          <w:p w14:paraId="67712451" w14:textId="6567EC28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7A8B275E" w14:textId="7AF007CB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47722939" w14:textId="4B61D92C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t</w:t>
            </w:r>
          </w:p>
        </w:tc>
        <w:tc>
          <w:tcPr>
            <w:tcW w:w="2315" w:type="dxa"/>
          </w:tcPr>
          <w:p w14:paraId="01A45517" w14:textId="03D5463A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Year</w:t>
            </w:r>
          </w:p>
        </w:tc>
      </w:tr>
      <w:tr w:rsidR="00541EDA" w14:paraId="12BE930E" w14:textId="77777777" w:rsidTr="00541EDA">
        <w:tc>
          <w:tcPr>
            <w:tcW w:w="2315" w:type="dxa"/>
          </w:tcPr>
          <w:p w14:paraId="354E7E10" w14:textId="159A5E03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1F46F518" w14:textId="36A5E6F7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003565ED" w14:textId="27F3DF5C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l</w:t>
            </w:r>
          </w:p>
        </w:tc>
        <w:tc>
          <w:tcPr>
            <w:tcW w:w="2315" w:type="dxa"/>
          </w:tcPr>
          <w:p w14:paraId="1B93DE29" w14:textId="51CCA06A" w:rsidR="00541EDA" w:rsidRDefault="00541EDA" w:rsidP="00541EDA">
            <w:pPr>
              <w:rPr>
                <w:lang w:bidi="fa-IR"/>
              </w:rPr>
            </w:pPr>
            <w:proofErr w:type="spellStart"/>
            <w:r>
              <w:rPr>
                <w:lang w:bidi="fa-IR"/>
              </w:rPr>
              <w:t>Loadzone</w:t>
            </w:r>
            <w:proofErr w:type="spellEnd"/>
          </w:p>
        </w:tc>
      </w:tr>
      <w:tr w:rsidR="00541EDA" w14:paraId="0CB790E7" w14:textId="77777777" w:rsidTr="00541EDA">
        <w:tc>
          <w:tcPr>
            <w:tcW w:w="2315" w:type="dxa"/>
          </w:tcPr>
          <w:p w14:paraId="47D7EE7C" w14:textId="71A2EE4B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41E4E6AF" w14:textId="5E15491E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0572A709" w14:textId="3232F41A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El</w:t>
            </w:r>
          </w:p>
        </w:tc>
        <w:tc>
          <w:tcPr>
            <w:tcW w:w="2315" w:type="dxa"/>
          </w:tcPr>
          <w:p w14:paraId="1A7EC77C" w14:textId="67CB4B01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electricity</w:t>
            </w:r>
          </w:p>
        </w:tc>
      </w:tr>
      <w:tr w:rsidR="00541EDA" w14:paraId="646B6167" w14:textId="77777777" w:rsidTr="00541EDA">
        <w:tc>
          <w:tcPr>
            <w:tcW w:w="2315" w:type="dxa"/>
          </w:tcPr>
          <w:p w14:paraId="543BD8A4" w14:textId="2035992F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16F2FE12" w14:textId="129CB0C1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0309C100" w14:textId="7D096317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NG</w:t>
            </w:r>
          </w:p>
        </w:tc>
        <w:tc>
          <w:tcPr>
            <w:tcW w:w="2315" w:type="dxa"/>
          </w:tcPr>
          <w:p w14:paraId="283DC2EA" w14:textId="6C2B619D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Natural gas</w:t>
            </w:r>
          </w:p>
        </w:tc>
      </w:tr>
      <w:tr w:rsidR="00541EDA" w14:paraId="41BA230F" w14:textId="77777777" w:rsidTr="00541EDA">
        <w:tc>
          <w:tcPr>
            <w:tcW w:w="2315" w:type="dxa"/>
          </w:tcPr>
          <w:p w14:paraId="711A1056" w14:textId="62C2B76F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0FF1BA44" w14:textId="434254F9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47838278" w14:textId="574CB267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H</w:t>
            </w:r>
          </w:p>
        </w:tc>
        <w:tc>
          <w:tcPr>
            <w:tcW w:w="2315" w:type="dxa"/>
          </w:tcPr>
          <w:p w14:paraId="1B30FF2D" w14:textId="346508B0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Heating/heat</w:t>
            </w:r>
          </w:p>
        </w:tc>
      </w:tr>
      <w:tr w:rsidR="00541EDA" w14:paraId="35449CD8" w14:textId="77777777" w:rsidTr="00541EDA">
        <w:tc>
          <w:tcPr>
            <w:tcW w:w="2315" w:type="dxa"/>
          </w:tcPr>
          <w:p w14:paraId="02E03B3D" w14:textId="43D36083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6F4D3AB8" w14:textId="07FB03F4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00D2A175" w14:textId="7C962016" w:rsidR="00541EDA" w:rsidRPr="00541EDA" w:rsidRDefault="00541EDA" w:rsidP="00541EDA">
            <w:pPr>
              <w:rPr>
                <w:lang w:bidi="fa-I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bidi="fa-IR"/>
                  </w:rPr>
                  <m:t>∆l</m:t>
                </m:r>
              </m:oMath>
            </m:oMathPara>
          </w:p>
        </w:tc>
        <w:tc>
          <w:tcPr>
            <w:tcW w:w="2315" w:type="dxa"/>
          </w:tcPr>
          <w:p w14:paraId="2B88AC3E" w14:textId="2659F526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Load zone hour</w:t>
            </w:r>
          </w:p>
        </w:tc>
      </w:tr>
      <w:tr w:rsidR="00541EDA" w14:paraId="3C5DD1D6" w14:textId="77777777" w:rsidTr="00541EDA">
        <w:tc>
          <w:tcPr>
            <w:tcW w:w="2315" w:type="dxa"/>
          </w:tcPr>
          <w:p w14:paraId="69A534E6" w14:textId="363C058F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01EB577D" w14:textId="1F2A5643" w:rsidR="00541EDA" w:rsidRDefault="00541EDA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3C881A85" w14:textId="641E8C7E" w:rsidR="00541EDA" w:rsidRDefault="00541EDA" w:rsidP="00541EDA">
            <w:pPr>
              <w:rPr>
                <w:lang w:bidi="fa-IR"/>
              </w:rPr>
            </w:pPr>
            <w:r>
              <w:rPr>
                <w:rFonts w:ascii="Calibri" w:eastAsia="Calibri" w:hAnsi="Calibri" w:cs="Arial"/>
                <w:lang w:bidi="fa-IR"/>
              </w:rPr>
              <w:t>r</w:t>
            </w:r>
          </w:p>
        </w:tc>
        <w:tc>
          <w:tcPr>
            <w:tcW w:w="2315" w:type="dxa"/>
          </w:tcPr>
          <w:p w14:paraId="4C6E3E6E" w14:textId="0300A7E0" w:rsidR="00541EDA" w:rsidRDefault="00541EDA" w:rsidP="00541EDA">
            <w:pPr>
              <w:rPr>
                <w:lang w:bidi="fa-IR"/>
              </w:rPr>
            </w:pPr>
            <w:r>
              <w:rPr>
                <w:lang w:bidi="fa-IR"/>
              </w:rPr>
              <w:t>Discount rate</w:t>
            </w:r>
          </w:p>
        </w:tc>
      </w:tr>
      <w:tr w:rsidR="00D43B14" w14:paraId="128BFB72" w14:textId="77777777" w:rsidTr="00541EDA">
        <w:tc>
          <w:tcPr>
            <w:tcW w:w="2315" w:type="dxa"/>
          </w:tcPr>
          <w:p w14:paraId="1F6D1569" w14:textId="1AF868C6" w:rsidR="00D43B14" w:rsidRDefault="00D43B14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36DB2A06" w14:textId="77777777" w:rsidR="00D43B14" w:rsidRDefault="00D43B14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10E7E998" w14:textId="10DBB57E" w:rsidR="00D43B14" w:rsidRDefault="00D43B14" w:rsidP="00541EDA">
            <w:pPr>
              <w:rPr>
                <w:rFonts w:ascii="Calibri" w:eastAsia="Calibri" w:hAnsi="Calibri" w:cs="Arial"/>
                <w:lang w:bidi="fa-IR"/>
              </w:rPr>
            </w:pPr>
            <w:r>
              <w:rPr>
                <w:rFonts w:ascii="Calibri" w:eastAsia="Calibri" w:hAnsi="Calibri" w:cs="Arial"/>
                <w:lang w:bidi="fa-IR"/>
              </w:rPr>
              <w:t>PL</w:t>
            </w:r>
          </w:p>
        </w:tc>
        <w:tc>
          <w:tcPr>
            <w:tcW w:w="2315" w:type="dxa"/>
          </w:tcPr>
          <w:p w14:paraId="2BF935A6" w14:textId="4CEB9DBF" w:rsidR="00D43B14" w:rsidRDefault="00D43B14" w:rsidP="00541EDA">
            <w:pPr>
              <w:rPr>
                <w:lang w:bidi="fa-IR"/>
              </w:rPr>
            </w:pPr>
            <w:r>
              <w:rPr>
                <w:lang w:bidi="fa-IR"/>
              </w:rPr>
              <w:t>Plant life</w:t>
            </w:r>
          </w:p>
        </w:tc>
      </w:tr>
      <w:tr w:rsidR="00C637F0" w14:paraId="755C24E1" w14:textId="77777777" w:rsidTr="00541EDA">
        <w:tc>
          <w:tcPr>
            <w:tcW w:w="2315" w:type="dxa"/>
          </w:tcPr>
          <w:p w14:paraId="6A21E40C" w14:textId="77777777" w:rsidR="00C637F0" w:rsidRDefault="00C637F0" w:rsidP="00541EDA">
            <w:pPr>
              <w:rPr>
                <w:lang w:bidi="fa-IR"/>
              </w:rPr>
            </w:pPr>
          </w:p>
        </w:tc>
        <w:tc>
          <w:tcPr>
            <w:tcW w:w="3080" w:type="dxa"/>
          </w:tcPr>
          <w:p w14:paraId="31369D0B" w14:textId="77777777" w:rsidR="00C637F0" w:rsidRDefault="00C637F0" w:rsidP="00541EDA">
            <w:pPr>
              <w:rPr>
                <w:lang w:bidi="fa-IR"/>
              </w:rPr>
            </w:pPr>
          </w:p>
        </w:tc>
        <w:tc>
          <w:tcPr>
            <w:tcW w:w="1550" w:type="dxa"/>
          </w:tcPr>
          <w:p w14:paraId="17336C11" w14:textId="6AFFC9EA" w:rsidR="00C637F0" w:rsidRDefault="00C637F0" w:rsidP="00541EDA">
            <w:pPr>
              <w:rPr>
                <w:rFonts w:ascii="Calibri" w:eastAsia="Calibri" w:hAnsi="Calibri" w:cs="Arial"/>
                <w:lang w:bidi="fa-IR"/>
              </w:rPr>
            </w:pPr>
            <w:r>
              <w:rPr>
                <w:rFonts w:ascii="Calibri" w:eastAsia="Calibri" w:hAnsi="Calibri" w:cs="Arial"/>
                <w:lang w:bidi="fa-IR"/>
              </w:rPr>
              <w:t>b</w:t>
            </w:r>
          </w:p>
        </w:tc>
        <w:tc>
          <w:tcPr>
            <w:tcW w:w="2315" w:type="dxa"/>
          </w:tcPr>
          <w:p w14:paraId="2AC57D14" w14:textId="05532BE4" w:rsidR="00C637F0" w:rsidRDefault="00C637F0" w:rsidP="00541EDA">
            <w:pPr>
              <w:rPr>
                <w:lang w:bidi="fa-IR"/>
              </w:rPr>
            </w:pPr>
            <w:r>
              <w:rPr>
                <w:lang w:bidi="fa-IR"/>
              </w:rPr>
              <w:t>Base year</w:t>
            </w:r>
          </w:p>
        </w:tc>
      </w:tr>
    </w:tbl>
    <w:p w14:paraId="6A5FD97B" w14:textId="77777777" w:rsidR="00541EDA" w:rsidRDefault="00541EDA" w:rsidP="00541EDA">
      <w:pPr>
        <w:rPr>
          <w:lang w:bidi="fa-IR"/>
        </w:rPr>
      </w:pPr>
    </w:p>
    <w:p w14:paraId="239B6244" w14:textId="66BFA24A" w:rsidR="0034532E" w:rsidRDefault="00F10956">
      <w:pPr>
        <w:rPr>
          <w:lang w:bidi="fa-IR"/>
        </w:rPr>
      </w:pPr>
      <w:r>
        <w:rPr>
          <w:rFonts w:eastAsiaTheme="minorEastAsia"/>
          <w:lang w:bidi="fa-IR"/>
        </w:rPr>
        <w:t>-</w:t>
      </w:r>
      <m:oMath>
        <m:r>
          <w:rPr>
            <w:rFonts w:ascii="Cambria Math" w:hAnsi="Cambria Math"/>
            <w:lang w:bidi="fa-IR"/>
          </w:rPr>
          <m:t>Df=</m:t>
        </m:r>
        <m:r>
          <m:rPr>
            <m:sty m:val="p"/>
          </m:rPr>
          <w:rPr>
            <w:rFonts w:ascii="Cambria Math" w:hAnsi="Cambria Math"/>
            <w:lang w:bidi="fa-IR"/>
          </w:rPr>
          <m:t>Discounting factor</m:t>
        </m:r>
        <m:r>
          <m:rPr>
            <m:sty m:val="p"/>
          </m:rPr>
          <w:rPr>
            <w:rFonts w:ascii="Cambria Math"/>
            <w:lang w:bidi="fa-IR"/>
          </w:rPr>
          <m:t>=</m:t>
        </m:r>
        <m:f>
          <m:fPr>
            <m:ctrlPr>
              <w:rPr>
                <w:rFonts w:ascii="Cambria Math" w:hAnsi="Cambria Math"/>
                <w:lang w:bidi="fa-IR"/>
              </w:rPr>
            </m:ctrlPr>
          </m:fPr>
          <m:num>
            <m:r>
              <w:rPr>
                <w:rFonts w:ascii="Cambria Math"/>
                <w:lang w:bidi="fa-IR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bidi="fa-IR"/>
                  </w:rPr>
                </m:ctrlPr>
              </m:sSupPr>
              <m:e>
                <m:r>
                  <w:rPr>
                    <w:rFonts w:ascii="Cambria Math"/>
                    <w:lang w:bidi="fa-IR"/>
                  </w:rPr>
                  <m:t>(1+r)</m:t>
                </m:r>
              </m:e>
              <m:sup>
                <m:r>
                  <w:rPr>
                    <w:rFonts w:ascii="Cambria Math"/>
                    <w:lang w:bidi="fa-IR"/>
                  </w:rPr>
                  <m:t>t</m:t>
                </m:r>
              </m:sup>
            </m:sSup>
          </m:den>
        </m:f>
      </m:oMath>
    </w:p>
    <w:p w14:paraId="1F53E61D" w14:textId="79431EDA" w:rsidR="00000000" w:rsidRDefault="009A7022">
      <w:pPr>
        <w:rPr>
          <w:lang w:bidi="fa-IR"/>
        </w:rPr>
      </w:pPr>
      <w:r w:rsidRPr="0034532E">
        <w:rPr>
          <w:highlight w:val="green"/>
          <w:lang w:bidi="fa-IR"/>
        </w:rPr>
        <w:lastRenderedPageBreak/>
        <w:t>Objective function:</w:t>
      </w:r>
    </w:p>
    <w:p w14:paraId="1F43A7BD" w14:textId="69453449" w:rsidR="009A7022" w:rsidRDefault="009A7022">
      <w:pPr>
        <w:rPr>
          <w:lang w:bidi="fa-IR"/>
        </w:rPr>
      </w:pPr>
      <w:r>
        <w:rPr>
          <w:lang w:bidi="fa-IR"/>
        </w:rPr>
        <w:t>Z=min</w:t>
      </w:r>
      <w:r w:rsidR="0034532E">
        <w:rPr>
          <w:lang w:bidi="fa-IR"/>
        </w:rPr>
        <w:t xml:space="preserve"> (capital cost+ O&amp;M cost+ fuel cost)</w:t>
      </w:r>
    </w:p>
    <w:p w14:paraId="3EAC9FF2" w14:textId="40A6AA26" w:rsidR="009A7022" w:rsidRPr="001F1F55" w:rsidRDefault="0034532E" w:rsidP="0034532E">
      <w:pPr>
        <w:rPr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bidi="fa-IR"/>
            </w:rPr>
            <m:t>z=</m:t>
          </m:r>
          <m:r>
            <m:rPr>
              <m:sty m:val="p"/>
            </m:rPr>
            <w:rPr>
              <w:rFonts w:ascii="Cambria Math" w:hAnsi="Cambria Math"/>
              <w:lang w:bidi="fa-IR"/>
            </w:rPr>
            <m:t>min⁡</m:t>
          </m:r>
          <m:r>
            <w:rPr>
              <w:rFonts w:ascii="Cambria Math" w:hAnsi="Cambria Math"/>
              <w:lang w:bidi="fa-IR"/>
            </w:rPr>
            <m:t>(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lang w:bidi="fa-IR"/>
                </w:rPr>
              </m:ctrlPr>
            </m:naryPr>
            <m:sub>
              <m:r>
                <w:rPr>
                  <w:rFonts w:ascii="Cambria Math" w:hAnsi="Cambria Math"/>
                  <w:lang w:bidi="fa-IR"/>
                </w:rPr>
                <m:t>tech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bidi="fa-I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t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inv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bidi="fa-IR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tech,t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bidi="fa-IR"/>
                        </w:rPr>
                        <m:t>*Df</m:t>
                      </m:r>
                    </m:e>
                  </m:nary>
                </m:e>
              </m:d>
              <m:r>
                <w:rPr>
                  <w:rFonts w:ascii="Cambria Math" w:hAnsi="Cambria Math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bidi="fa-I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t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ma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bidi="fa-IR"/>
                        </w:rPr>
                        <m:t>*(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tech,t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bidi="fa-IR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bidi="fa-IR"/>
                        </w:rPr>
                        <m:t>ω*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tech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bidi="fa-IR"/>
                        </w:rPr>
                        <m:t>)*Df</m:t>
                      </m:r>
                    </m:e>
                  </m:nary>
                </m:e>
              </m:d>
              <m:r>
                <w:rPr>
                  <w:rFonts w:ascii="Cambria Math" w:hAnsi="Cambria Math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bidi="fa-I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t</m:t>
                      </m:r>
                    </m:sub>
                    <m:sup/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bidi="fa-I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l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bidi="fa-I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bidi="fa-I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bidi="fa-IR"/>
                                </w:rPr>
                                <m:t>fuel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bidi="fa-I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bidi="fa-IR"/>
                                </w:rPr>
                                <m:t>XI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bidi="fa-IR"/>
                                </w:rPr>
                                <m:t>fuel,tech,l,t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*∆l*Df</m:t>
                          </m:r>
                        </m:e>
                      </m:nary>
                    </m:e>
                  </m:nary>
                </m:e>
              </m:d>
            </m:e>
          </m:nary>
          <m:r>
            <w:rPr>
              <w:rFonts w:ascii="Cambria Math" w:hAnsi="Cambria Math"/>
              <w:lang w:bidi="fa-IR"/>
            </w:rPr>
            <m:t>)</m:t>
          </m:r>
        </m:oMath>
      </m:oMathPara>
    </w:p>
    <w:p w14:paraId="0D01CBE3" w14:textId="4E7E7AC1" w:rsidR="009A7022" w:rsidRDefault="00541EDA" w:rsidP="00541EDA">
      <w:pPr>
        <w:rPr>
          <w:lang w:bidi="fa-IR"/>
        </w:rPr>
      </w:pPr>
      <w:r>
        <w:rPr>
          <w:noProof/>
          <w:lang w:bidi="fa-IR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53811CE" wp14:editId="710F7B1D">
                <wp:simplePos x="0" y="0"/>
                <wp:positionH relativeFrom="column">
                  <wp:posOffset>-257175</wp:posOffset>
                </wp:positionH>
                <wp:positionV relativeFrom="paragraph">
                  <wp:posOffset>9525</wp:posOffset>
                </wp:positionV>
                <wp:extent cx="6400800" cy="1047750"/>
                <wp:effectExtent l="0" t="0" r="19050" b="0"/>
                <wp:wrapNone/>
                <wp:docPr id="206" name="Group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1047750"/>
                          <a:chOff x="0" y="0"/>
                          <a:chExt cx="6400800" cy="1047750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4714875" y="400050"/>
                            <a:ext cx="1447800" cy="647700"/>
                            <a:chOff x="133350" y="123825"/>
                            <a:chExt cx="1447800" cy="647700"/>
                          </a:xfrm>
                        </wpg:grpSpPr>
                        <wps:wsp>
                          <wps:cNvPr id="4" name="Text Box 4"/>
                          <wps:cNvSpPr txBox="1"/>
                          <wps:spPr>
                            <a:xfrm>
                              <a:off x="819150" y="571500"/>
                              <a:ext cx="219075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DC24CB" w14:textId="3B352779" w:rsidR="006B7A51" w:rsidRDefault="006B7A51">
                                <w:r>
                                  <w:rPr>
                                    <w:rFonts w:ascii="Cambria Math" w:hAnsi="Cambria Math"/>
                                  </w:rPr>
                                  <w:t>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133350" y="123825"/>
                              <a:ext cx="1447800" cy="447675"/>
                              <a:chOff x="133350" y="123825"/>
                              <a:chExt cx="1447800" cy="447675"/>
                            </a:xfrm>
                          </wpg:grpSpPr>
                          <wps:wsp>
                            <wps:cNvPr id="5" name="Text Box 5"/>
                            <wps:cNvSpPr txBox="1"/>
                            <wps:spPr>
                              <a:xfrm>
                                <a:off x="828675" y="123825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66E00F" w14:textId="77777777" w:rsidR="006B7A51" w:rsidRDefault="006B7A51" w:rsidP="006B7A51">
                                  <w:r>
                                    <w:t>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1" name="Group 11"/>
                            <wpg:cNvGrpSpPr/>
                            <wpg:grpSpPr>
                              <a:xfrm>
                                <a:off x="133350" y="228600"/>
                                <a:ext cx="1447800" cy="342900"/>
                                <a:chOff x="133350" y="57150"/>
                                <a:chExt cx="1447800" cy="342900"/>
                              </a:xfrm>
                            </wpg:grpSpPr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133350" y="57150"/>
                                  <a:ext cx="1447800" cy="342900"/>
                                  <a:chOff x="133350" y="38100"/>
                                  <a:chExt cx="1447800" cy="342900"/>
                                </a:xfrm>
                              </wpg:grpSpPr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133350" y="133350"/>
                                    <a:ext cx="1447800" cy="247650"/>
                                    <a:chOff x="133350" y="66675"/>
                                    <a:chExt cx="1447800" cy="247650"/>
                                  </a:xfrm>
                                </wpg:grpSpPr>
                                <wps:wsp>
                                  <wps:cNvPr id="1" name="Rectangle 1"/>
                                  <wps:cNvSpPr/>
                                  <wps:spPr>
                                    <a:xfrm>
                                      <a:off x="485775" y="66675"/>
                                      <a:ext cx="723900" cy="2476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2A7F0D" w14:textId="6B3E8093" w:rsidR="009A7022" w:rsidRDefault="009A7022" w:rsidP="009A7022">
                                        <w:pPr>
                                          <w:jc w:val="center"/>
                                          <w:rPr>
                                            <w:lang w:bidi="fa-IR"/>
                                          </w:rPr>
                                        </w:pPr>
                                        <w:r>
                                          <w:rPr>
                                            <w:lang w:bidi="fa-IR"/>
                                          </w:rPr>
                                          <w:t>tech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" name="Straight Arrow Connector 2"/>
                                  <wps:cNvCnPr/>
                                  <wps:spPr>
                                    <a:xfrm flipV="1">
                                      <a:off x="133350" y="180975"/>
                                      <a:ext cx="371475" cy="9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" name="Straight Arrow Connector 3"/>
                                  <wps:cNvCnPr/>
                                  <wps:spPr>
                                    <a:xfrm>
                                      <a:off x="1219200" y="200025"/>
                                      <a:ext cx="361950" cy="95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7" name="Text Box 7"/>
                                <wps:cNvSpPr txBox="1"/>
                                <wps:spPr>
                                  <a:xfrm>
                                    <a:off x="200025" y="38100"/>
                                    <a:ext cx="219075" cy="2000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543B351" w14:textId="6E3D069F" w:rsidR="006B7A51" w:rsidRDefault="006B7A51" w:rsidP="006B7A51">
                                      <w:r>
                                        <w:rPr>
                                          <w:rFonts w:ascii="Cambria Math" w:hAnsi="Cambria Math"/>
                                        </w:rPr>
                                        <w:t>XI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" name="Text Box 8"/>
                              <wps:cNvSpPr txBox="1"/>
                              <wps:spPr>
                                <a:xfrm>
                                  <a:off x="1266825" y="76200"/>
                                  <a:ext cx="219075" cy="20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099EFC2" w14:textId="180BCAF4" w:rsidR="006B7A51" w:rsidRDefault="006B7A51" w:rsidP="006B7A51">
                                    <w:r>
                                      <w:rPr>
                                        <w:rFonts w:ascii="Cambria Math" w:hAnsi="Cambria Math"/>
                                      </w:rPr>
                                      <w:t>XO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96" name="Straight Connector 196"/>
                        <wps:cNvCnPr/>
                        <wps:spPr>
                          <a:xfrm>
                            <a:off x="0" y="0"/>
                            <a:ext cx="64008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811CE" id="Group 206" o:spid="_x0000_s1026" style="position:absolute;margin-left:-20.25pt;margin-top:.75pt;width:7in;height:82.5pt;z-index:251744256" coordsize="64008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">
                <v:group id="Group 13" o:spid="_x0000_s1027" style="position:absolute;left:47148;top:4000;width:14478;height:6477" coordorigin="1333,1238" coordsize="14478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8191;top:5715;width:2191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" fillcolor="white [3201]" stroked="f" strokeweight=".5pt">
                    <v:textbox inset="0,0,0,0">
                      <w:txbxContent>
                        <w:p w14:paraId="66DC24CB" w14:textId="3B352779" w:rsidR="006B7A51" w:rsidRDefault="006B7A51">
                          <w:r>
                            <w:rPr>
                              <w:rFonts w:ascii="Cambria Math" w:hAnsi="Cambria Math"/>
                            </w:rPr>
                            <w:t>𝜂</w:t>
                          </w:r>
                        </w:p>
                      </w:txbxContent>
                    </v:textbox>
                  </v:shape>
                  <v:group id="Group 12" o:spid="_x0000_s1029" style="position:absolute;left:1333;top:1238;width:14478;height:4477" coordorigin="1333,1238" coordsize="1447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Text Box 5" o:spid="_x0000_s1030" type="#_x0000_t202" style="position:absolute;left:8286;top:1238;width:2191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    <v:textbox inset="0,0,0,0">
                        <w:txbxContent>
                          <w:p w14:paraId="6E66E00F" w14:textId="77777777" w:rsidR="006B7A51" w:rsidRDefault="006B7A51" w:rsidP="006B7A51">
                            <w:r>
                              <w:t>Y</w:t>
                            </w:r>
                          </w:p>
                        </w:txbxContent>
                      </v:textbox>
                    </v:shape>
                    <v:group id="Group 11" o:spid="_x0000_s1031" style="position:absolute;left:1333;top:2286;width:14478;height:3429" coordorigin="1333,571" coordsize="14478,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group id="Group 10" o:spid="_x0000_s1032" style="position:absolute;left:1333;top:571;width:14478;height:3429" coordorigin="1333,381" coordsize="14478,3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group id="Group 9" o:spid="_x0000_s1033" style="position:absolute;left:1333;top:1333;width:14478;height:2477" coordorigin="1333,666" coordsize="14478,2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rect id="Rectangle 1" o:spid="_x0000_s1034" style="position:absolute;left:4857;top:666;width:7239;height: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" fillcolor="white [3201]" strokecolor="#70ad47 [3209]" strokeweight="1pt">
                            <v:textbox>
                              <w:txbxContent>
                                <w:p w14:paraId="7B2A7F0D" w14:textId="6B3E8093" w:rsidR="009A7022" w:rsidRDefault="009A7022" w:rsidP="009A7022">
                                  <w:pPr>
                                    <w:jc w:val="center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lang w:bidi="fa-IR"/>
                                    </w:rPr>
                                    <w:t>tech</w:t>
                                  </w: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35" type="#_x0000_t32" style="position:absolute;left:1333;top:1809;width:3715;height:9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" strokecolor="#4472c4 [3204]" strokeweight=".5pt">
                            <v:stroke endarrow="block" joinstyle="miter"/>
                          </v:shape>
                          <v:shape id="Straight Arrow Connector 3" o:spid="_x0000_s1036" type="#_x0000_t32" style="position:absolute;left:12192;top:2000;width:3619;height: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" strokecolor="#4472c4 [3204]" strokeweight=".5pt">
                            <v:stroke endarrow="block" joinstyle="miter"/>
                          </v:shape>
                        </v:group>
                        <v:shape id="Text Box 7" o:spid="_x0000_s1037" type="#_x0000_t202" style="position:absolute;left:2000;top:381;width:2191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        <v:textbox inset="0,0,0,0">
                            <w:txbxContent>
                              <w:p w14:paraId="5543B351" w14:textId="6E3D069F" w:rsidR="006B7A51" w:rsidRDefault="006B7A51" w:rsidP="006B7A51">
                                <w:r>
                                  <w:rPr>
                                    <w:rFonts w:ascii="Cambria Math" w:hAnsi="Cambria Math"/>
                                  </w:rPr>
                                  <w:t>XI</w:t>
                                </w:r>
                              </w:p>
                            </w:txbxContent>
                          </v:textbox>
                        </v:shape>
                      </v:group>
                      <v:shape id="Text Box 8" o:spid="_x0000_s1038" type="#_x0000_t202" style="position:absolute;left:12668;top:762;width:2191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" fillcolor="white [3201]" stroked="f" strokeweight=".5pt">
                        <v:textbox inset="0,0,0,0">
                          <w:txbxContent>
                            <w:p w14:paraId="6099EFC2" w14:textId="180BCAF4" w:rsidR="006B7A51" w:rsidRDefault="006B7A51" w:rsidP="006B7A51">
                              <w:r>
                                <w:rPr>
                                  <w:rFonts w:ascii="Cambria Math" w:hAnsi="Cambria Math"/>
                                </w:rPr>
                                <w:t>XO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line id="Straight Connector 196" o:spid="_x0000_s1039" style="position:absolute;visibility:visible;mso-wrap-style:square" from="0,0" to="6400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" strokecolor="#ed7d31 [3205]" strokeweight="1.5pt">
                  <v:stroke joinstyle="miter"/>
                </v:line>
              </v:group>
            </w:pict>
          </mc:Fallback>
        </mc:AlternateContent>
      </w:r>
      <w:r w:rsidR="009A7022" w:rsidRPr="0034532E">
        <w:rPr>
          <w:highlight w:val="green"/>
          <w:lang w:bidi="fa-IR"/>
        </w:rPr>
        <w:t>Constraints:</w:t>
      </w:r>
      <w:r w:rsidR="009A7022">
        <w:rPr>
          <w:lang w:bidi="fa-IR"/>
        </w:rPr>
        <w:t xml:space="preserve"> </w:t>
      </w:r>
    </w:p>
    <w:p w14:paraId="738082DD" w14:textId="038FC5D0" w:rsidR="009A7022" w:rsidRDefault="009A7022">
      <w:pPr>
        <w:rPr>
          <w:lang w:bidi="fa-IR"/>
        </w:rPr>
      </w:pPr>
      <w:r>
        <w:rPr>
          <w:lang w:bidi="fa-IR"/>
        </w:rPr>
        <w:t>Capacity and flow constraints for each technology</w:t>
      </w:r>
    </w:p>
    <w:p w14:paraId="45312431" w14:textId="2B0CB763" w:rsidR="00BB26EB" w:rsidRDefault="00BB26EB">
      <w:pPr>
        <w:rPr>
          <w:lang w:bidi="fa-IR"/>
        </w:rPr>
      </w:pPr>
    </w:p>
    <w:p w14:paraId="1419B559" w14:textId="31BDC9EB" w:rsidR="007926B7" w:rsidRDefault="00E63E43">
      <w:pPr>
        <w:rPr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8F811F0" wp14:editId="387AAB86">
                <wp:simplePos x="0" y="0"/>
                <wp:positionH relativeFrom="column">
                  <wp:posOffset>3781425</wp:posOffset>
                </wp:positionH>
                <wp:positionV relativeFrom="paragraph">
                  <wp:posOffset>1572260</wp:posOffset>
                </wp:positionV>
                <wp:extent cx="2543175" cy="333375"/>
                <wp:effectExtent l="0" t="0" r="9525" b="9525"/>
                <wp:wrapNone/>
                <wp:docPr id="98687863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D2497C" w14:textId="77777777" w:rsidR="00E63E43" w:rsidRPr="007926B7" w:rsidRDefault="00E63E43" w:rsidP="00E63E43">
                            <w:pPr>
                              <w:rPr>
                                <w:rFonts w:eastAsiaTheme="minorEastAsia"/>
                                <w:lang w:bidi="fa-IR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ϑ= t-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bidi="fa-I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bidi="fa-I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bidi="fa-IR"/>
                                          </w:rPr>
                                          <m:t>PL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bidi="fa-IR"/>
                                          </w:rPr>
                                          <m:t>tech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 xml:space="preserve">  or 1 if ϑ&lt;0</m:t>
                                </m:r>
                              </m:oMath>
                            </m:oMathPara>
                          </w:p>
                          <w:p w14:paraId="6BA04781" w14:textId="77777777" w:rsidR="00E63E43" w:rsidRDefault="00E63E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F811F0" id="Text Box 108" o:spid="_x0000_s1040" type="#_x0000_t202" style="position:absolute;margin-left:297.75pt;margin-top:123.8pt;width:200.25pt;height:26.2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" fillcolor="white [3201]" stroked="f" strokeweight=".5pt">
                <v:textbox>
                  <w:txbxContent>
                    <w:p w14:paraId="14D2497C" w14:textId="77777777" w:rsidR="00E63E43" w:rsidRPr="007926B7" w:rsidRDefault="00E63E43" w:rsidP="00E63E43">
                      <w:pPr>
                        <w:rPr>
                          <w:rFonts w:eastAsiaTheme="minorEastAsia"/>
                          <w:lang w:bidi="fa-IR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>ϑ= t-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bidi="fa-I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bidi="fa-I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bidi="fa-IR"/>
                                    </w:rPr>
                                    <m:t>PL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bidi="fa-IR"/>
                                    </w:rPr>
                                    <m:t>tech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bidi="fa-IR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bidi="fa-IR"/>
                            </w:rPr>
                            <m:t xml:space="preserve">  or 1 if ϑ&lt;0</m:t>
                          </m:r>
                        </m:oMath>
                      </m:oMathPara>
                    </w:p>
                    <w:p w14:paraId="6BA04781" w14:textId="77777777" w:rsidR="00E63E43" w:rsidRDefault="00E63E43"/>
                  </w:txbxContent>
                </v:textbox>
              </v:shape>
            </w:pict>
          </mc:Fallback>
        </mc:AlternateContent>
      </w:r>
    </w:p>
    <w:p w14:paraId="50E87494" w14:textId="73971482" w:rsidR="00BB26EB" w:rsidRPr="007926B7" w:rsidRDefault="00BB26EB">
      <w:pPr>
        <w:rPr>
          <w:rFonts w:eastAsiaTheme="minorEastAsia"/>
          <w:lang w:bidi="fa-IR"/>
        </w:rPr>
      </w:pPr>
      <m:oMath>
        <m:r>
          <w:rPr>
            <w:rFonts w:ascii="Cambria Math" w:eastAsiaTheme="minorEastAsia" w:hAnsi="Cambria Math"/>
            <w:lang w:bidi="fa-I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XI</m:t>
            </m:r>
          </m:e>
          <m:sub>
            <m:r>
              <w:rPr>
                <w:rFonts w:ascii="Cambria Math" w:hAnsi="Cambria Math"/>
                <w:lang w:bidi="fa-IR"/>
              </w:rPr>
              <m:t>I,tech,l,t</m:t>
            </m:r>
          </m:sub>
        </m:sSub>
        <m:r>
          <w:rPr>
            <w:rFonts w:ascii="Cambria Math" w:hAnsi="Cambria Math"/>
            <w:lang w:bidi="fa-IR"/>
          </w:rPr>
          <m:t>*</m:t>
        </m:r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η</m:t>
            </m:r>
          </m:e>
          <m:sub>
            <m:r>
              <w:rPr>
                <w:rFonts w:ascii="Cambria Math" w:hAnsi="Cambria Math"/>
                <w:lang w:bidi="fa-IR"/>
              </w:rPr>
              <m:t>tech</m:t>
            </m:r>
          </m:sub>
        </m:sSub>
        <m:r>
          <w:rPr>
            <w:rFonts w:ascii="Cambria Math" w:hAnsi="Cambria Math"/>
            <w:lang w:bidi="fa-IR"/>
          </w:rPr>
          <m:t>=</m:t>
        </m:r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XO</m:t>
            </m:r>
          </m:e>
          <m:sub>
            <m:r>
              <w:rPr>
                <w:rFonts w:ascii="Cambria Math" w:hAnsi="Cambria Math"/>
                <w:lang w:bidi="fa-IR"/>
              </w:rPr>
              <m:t>H,tech,l,t</m:t>
            </m:r>
          </m:sub>
        </m:sSub>
      </m:oMath>
      <w:r w:rsidR="007926B7">
        <w:rPr>
          <w:rFonts w:eastAsiaTheme="minorEastAsia"/>
          <w:lang w:bidi="fa-IR"/>
        </w:rPr>
        <w:t xml:space="preserve">                    </w:t>
      </w:r>
      <m:oMath>
        <m:r>
          <w:rPr>
            <w:rFonts w:ascii="Cambria Math" w:eastAsiaTheme="minorEastAsia" w:hAnsi="Cambria Math"/>
            <w:lang w:bidi="fa-IR"/>
          </w:rPr>
          <m:t>I:NG      for        GH,</m:t>
        </m:r>
        <m:r>
          <w:rPr>
            <w:rFonts w:ascii="Cambria Math" w:eastAsiaTheme="minorEastAsia" w:hAnsi="Cambria Math"/>
            <w:lang w:bidi="fa-IR"/>
          </w:rPr>
          <m:t xml:space="preserve"> pack,centH</m:t>
        </m:r>
      </m:oMath>
    </w:p>
    <w:p w14:paraId="248F07C0" w14:textId="6C408760" w:rsidR="007926B7" w:rsidRPr="007926B7" w:rsidRDefault="007926B7">
      <w:pPr>
        <w:rPr>
          <w:rFonts w:eastAsiaTheme="minorEastAsia"/>
          <w:lang w:bidi="fa-IR"/>
        </w:rPr>
      </w:pPr>
      <m:oMathPara>
        <m:oMath>
          <m:r>
            <w:rPr>
              <w:rFonts w:ascii="Cambria Math" w:eastAsiaTheme="minorEastAsia" w:hAnsi="Cambria Math"/>
              <w:lang w:bidi="fa-IR"/>
            </w:rPr>
            <m:t>I:El      for        EH</m:t>
          </m:r>
        </m:oMath>
      </m:oMathPara>
    </w:p>
    <w:p w14:paraId="02965C19" w14:textId="731558B9" w:rsidR="007926B7" w:rsidRPr="00EB20FE" w:rsidRDefault="007926B7">
      <w:pPr>
        <w:rPr>
          <w:rFonts w:eastAsiaTheme="minorEastAsia"/>
          <w:lang w:bidi="fa-IR"/>
        </w:rPr>
      </w:pPr>
      <m:oMathPara>
        <m:oMath>
          <m:r>
            <w:rPr>
              <w:rFonts w:ascii="Cambria Math" w:eastAsiaTheme="minorEastAsia" w:hAnsi="Cambria Math"/>
              <w:lang w:bidi="fa-IR"/>
            </w:rPr>
            <m:t>I:oil      for        OH</m:t>
          </m:r>
        </m:oMath>
      </m:oMathPara>
    </w:p>
    <w:p w14:paraId="14E49AAF" w14:textId="577D627E" w:rsidR="00EB20FE" w:rsidRPr="00EB20FE" w:rsidRDefault="00EB20FE" w:rsidP="00EB20FE">
      <w:pPr>
        <w:rPr>
          <w:rFonts w:eastAsiaTheme="minorEastAsia"/>
          <w:lang w:bidi="fa-IR"/>
        </w:rPr>
      </w:pPr>
      <m:oMathPara>
        <m:oMath>
          <m:r>
            <w:rPr>
              <w:rFonts w:ascii="Cambria Math" w:eastAsiaTheme="minorEastAsia" w:hAnsi="Cambria Math"/>
              <w:lang w:bidi="fa-IR"/>
            </w:rPr>
            <m:t>I:</m:t>
          </m:r>
          <m:r>
            <w:rPr>
              <w:rFonts w:ascii="Cambria Math" w:eastAsiaTheme="minorEastAsia" w:hAnsi="Cambria Math"/>
              <w:lang w:bidi="fa-IR"/>
            </w:rPr>
            <m:t>LPG</m:t>
          </m:r>
          <m:r>
            <w:rPr>
              <w:rFonts w:ascii="Cambria Math" w:eastAsiaTheme="minorEastAsia" w:hAnsi="Cambria Math"/>
              <w:lang w:bidi="fa-IR"/>
            </w:rPr>
            <m:t xml:space="preserve">      for        </m:t>
          </m:r>
          <m:r>
            <w:rPr>
              <w:rFonts w:ascii="Cambria Math" w:eastAsiaTheme="minorEastAsia" w:hAnsi="Cambria Math"/>
              <w:lang w:bidi="fa-IR"/>
            </w:rPr>
            <m:t>LPG</m:t>
          </m:r>
        </m:oMath>
      </m:oMathPara>
    </w:p>
    <w:p w14:paraId="593154F0" w14:textId="2ED6F51B" w:rsidR="00BB26EB" w:rsidRPr="00E63E43" w:rsidRDefault="00000000">
      <w:pPr>
        <w:rPr>
          <w:rFonts w:eastAsiaTheme="minorEastAsia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lang w:bidi="fa-IR"/>
                </w:rPr>
                <m:t>XO</m:t>
              </m:r>
            </m:e>
            <m:sub>
              <m:r>
                <w:rPr>
                  <w:rFonts w:ascii="Cambria Math" w:hAnsi="Cambria Math"/>
                  <w:lang w:bidi="fa-IR"/>
                </w:rPr>
                <m:t>H,tech,l,t</m:t>
              </m:r>
            </m:sub>
          </m:sSub>
          <m:r>
            <w:rPr>
              <w:rFonts w:ascii="Cambria Math" w:hAnsi="Cambria Math"/>
              <w:lang w:bidi="fa-IR"/>
            </w:rPr>
            <m:t>≤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bidi="fa-IR"/>
                </w:rPr>
              </m:ctrlPr>
            </m:naryPr>
            <m:sub>
              <m:r>
                <w:rPr>
                  <w:rFonts w:ascii="Cambria Math" w:hAnsi="Cambria Math"/>
                  <w:lang w:bidi="fa-IR"/>
                </w:rPr>
                <m:t>ϑ</m:t>
              </m:r>
            </m:sub>
            <m:sup>
              <m:r>
                <w:rPr>
                  <w:rFonts w:ascii="Cambria Math" w:hAnsi="Cambria Math"/>
                  <w:lang w:bidi="fa-IR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tech,t</m:t>
                  </m:r>
                </m:sub>
              </m:sSub>
              <m:r>
                <w:rPr>
                  <w:rFonts w:ascii="Cambria Math" w:hAnsi="Cambria Math"/>
                  <w:lang w:bidi="fa-IR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ca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tech,l,t</m:t>
                  </m:r>
                </m:sub>
              </m:sSub>
            </m:e>
          </m:nary>
          <m:r>
            <w:rPr>
              <w:rFonts w:ascii="Cambria Math" w:hAnsi="Cambria Math"/>
              <w:lang w:bidi="fa-IR"/>
            </w:rPr>
            <m:t>+</m:t>
          </m:r>
          <m:r>
            <w:rPr>
              <w:rFonts w:ascii="Cambria Math" w:hAnsi="Cambria Math"/>
              <w:lang w:bidi="fa-IR"/>
            </w:rPr>
            <m:t>ω*</m:t>
          </m:r>
          <m:sSub>
            <m:sSubPr>
              <m:ctrlPr>
                <w:rPr>
                  <w:rFonts w:ascii="Cambria Math" w:hAnsi="Cambria Math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lang w:bidi="fa-IR"/>
                </w:rPr>
                <m:t>H</m:t>
              </m:r>
            </m:e>
            <m:sub>
              <m:r>
                <w:rPr>
                  <w:rFonts w:ascii="Cambria Math" w:hAnsi="Cambria Math"/>
                  <w:lang w:bidi="fa-IR"/>
                </w:rPr>
                <m:t>tech</m:t>
              </m:r>
            </m:sub>
          </m:sSub>
          <m:r>
            <w:rPr>
              <w:rFonts w:ascii="Cambria Math" w:hAnsi="Cambria Math"/>
              <w:lang w:bidi="fa-IR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lang w:bidi="fa-IR"/>
                </w:rPr>
                <m:t>ca</m:t>
              </m:r>
            </m:e>
            <m:sub>
              <m:r>
                <w:rPr>
                  <w:rFonts w:ascii="Cambria Math" w:hAnsi="Cambria Math"/>
                  <w:lang w:bidi="fa-IR"/>
                </w:rPr>
                <m:t>tech,l,t</m:t>
              </m:r>
            </m:sub>
          </m:sSub>
          <m:r>
            <w:rPr>
              <w:rFonts w:ascii="Cambria Math" w:hAnsi="Cambria Math"/>
              <w:lang w:bidi="fa-IR"/>
            </w:rPr>
            <m:t xml:space="preserve">              </m:t>
          </m:r>
        </m:oMath>
      </m:oMathPara>
    </w:p>
    <w:p w14:paraId="7C5AF376" w14:textId="442D2D0E" w:rsidR="00E63E43" w:rsidRPr="00E63E43" w:rsidRDefault="00E63E43" w:rsidP="00E63E43">
      <w:pPr>
        <w:rPr>
          <w:rFonts w:eastAsiaTheme="minorEastAsia"/>
          <w:lang w:bidi="fa-IR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lang w:bidi="fa-IR"/>
            </w:rPr>
            <m:t xml:space="preserve">ω=1 if </m:t>
          </m:r>
          <m:d>
            <m:dPr>
              <m:ctrlPr>
                <w:rPr>
                  <w:rFonts w:ascii="Cambria Math" w:eastAsiaTheme="minorEastAsia" w:hAnsi="Cambria Math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tech</m:t>
                  </m:r>
                </m:sub>
              </m:sSub>
              <m:r>
                <w:rPr>
                  <w:rFonts w:ascii="Cambria Math" w:hAnsi="Cambria Math"/>
                  <w:lang w:bidi="fa-IR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/>
                      <w:lang w:bidi="fa-IR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tech</m:t>
                      </m:r>
                    </m:sub>
                  </m:sSub>
                </m:e>
              </m:d>
              <m:ctrlPr>
                <w:rPr>
                  <w:rFonts w:ascii="Cambria Math" w:hAnsi="Cambria Math"/>
                  <w:i/>
                  <w:lang w:bidi="fa-IR"/>
                </w:rPr>
              </m:ctrlPr>
            </m:e>
          </m:d>
          <m:r>
            <w:rPr>
              <w:rFonts w:ascii="Cambria Math" w:hAnsi="Cambria Math"/>
              <w:lang w:bidi="fa-IR"/>
            </w:rPr>
            <m:t xml:space="preserve">&gt;0 or </m:t>
          </m:r>
          <m:r>
            <w:rPr>
              <w:rFonts w:ascii="Cambria Math" w:hAnsi="Cambria Math"/>
              <w:lang w:bidi="fa-IR"/>
            </w:rPr>
            <m:t xml:space="preserve"> </m:t>
          </m:r>
          <m:r>
            <w:rPr>
              <w:rFonts w:ascii="Cambria Math" w:eastAsiaTheme="minorEastAsia" w:hAnsi="Cambria Math"/>
              <w:lang w:bidi="fa-IR"/>
            </w:rPr>
            <m:t>ω=</m:t>
          </m:r>
          <m:r>
            <w:rPr>
              <w:rFonts w:ascii="Cambria Math" w:eastAsiaTheme="minorEastAsia" w:hAnsi="Cambria Math"/>
              <w:lang w:bidi="fa-IR"/>
            </w:rPr>
            <m:t>0 if</m:t>
          </m:r>
          <m:d>
            <m:dPr>
              <m:ctrlPr>
                <w:rPr>
                  <w:rFonts w:ascii="Cambria Math" w:eastAsiaTheme="minorEastAsia" w:hAnsi="Cambria Math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tech</m:t>
                  </m:r>
                </m:sub>
              </m:sSub>
              <m:r>
                <w:rPr>
                  <w:rFonts w:ascii="Cambria Math" w:hAnsi="Cambria Math"/>
                  <w:lang w:bidi="fa-IR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/>
                      <w:lang w:bidi="fa-IR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tech</m:t>
                      </m:r>
                    </m:sub>
                  </m:sSub>
                </m:e>
              </m:d>
              <m:ctrlPr>
                <w:rPr>
                  <w:rFonts w:ascii="Cambria Math" w:hAnsi="Cambria Math"/>
                  <w:i/>
                  <w:lang w:bidi="fa-IR"/>
                </w:rPr>
              </m:ctrlPr>
            </m:e>
          </m:d>
          <m:r>
            <w:rPr>
              <w:rFonts w:ascii="Cambria Math" w:hAnsi="Cambria Math"/>
              <w:lang w:bidi="fa-IR"/>
            </w:rPr>
            <m:t>&lt;</m:t>
          </m:r>
          <m:r>
            <w:rPr>
              <w:rFonts w:ascii="Cambria Math" w:hAnsi="Cambria Math"/>
              <w:lang w:bidi="fa-IR"/>
            </w:rPr>
            <m:t xml:space="preserve">0 </m:t>
          </m:r>
        </m:oMath>
      </m:oMathPara>
    </w:p>
    <w:p w14:paraId="1405493A" w14:textId="6A998C75" w:rsidR="009A7022" w:rsidRPr="00BB26EB" w:rsidRDefault="00000000">
      <w:pPr>
        <w:rPr>
          <w:rFonts w:eastAsiaTheme="minorEastAsia"/>
          <w:lang w:bidi="fa-IR"/>
        </w:rPr>
      </w:pPr>
      <m:oMath>
        <m:sSubSup>
          <m:sSubSupPr>
            <m:ctrlPr>
              <w:rPr>
                <w:rFonts w:ascii="Cambria Math" w:hAnsi="Cambria Math"/>
                <w:i/>
                <w:lang w:bidi="fa-IR"/>
              </w:rPr>
            </m:ctrlPr>
          </m:sSubSupPr>
          <m:e>
            <m:r>
              <w:rPr>
                <w:rFonts w:ascii="Cambria Math" w:hAnsi="Cambria Math"/>
                <w:lang w:bidi="fa-IR"/>
              </w:rPr>
              <m:t>Y</m:t>
            </m:r>
          </m:e>
          <m:sub>
            <m:r>
              <w:rPr>
                <w:rFonts w:ascii="Cambria Math" w:hAnsi="Cambria Math"/>
                <w:lang w:bidi="fa-IR"/>
              </w:rPr>
              <m:t>tech,t</m:t>
            </m:r>
          </m:sub>
          <m:sup>
            <m:r>
              <w:rPr>
                <w:rFonts w:ascii="Cambria Math" w:hAnsi="Cambria Math"/>
                <w:lang w:bidi="fa-IR"/>
              </w:rPr>
              <m:t>min</m:t>
            </m:r>
          </m:sup>
        </m:sSubSup>
        <m:r>
          <w:rPr>
            <w:rFonts w:ascii="Cambria Math" w:hAnsi="Cambria Math"/>
            <w:lang w:bidi="fa-IR"/>
          </w:rPr>
          <m:t>≤</m:t>
        </m:r>
        <m:sSub>
          <m:sSubPr>
            <m:ctrlPr>
              <w:rPr>
                <w:rFonts w:ascii="Cambria Math" w:hAnsi="Cambria Math"/>
                <w:i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Y</m:t>
            </m:r>
          </m:e>
          <m:sub>
            <m:r>
              <w:rPr>
                <w:rFonts w:ascii="Cambria Math" w:hAnsi="Cambria Math"/>
                <w:lang w:bidi="fa-IR"/>
              </w:rPr>
              <m:t>tech,t</m:t>
            </m:r>
          </m:sub>
        </m:sSub>
        <m:r>
          <w:rPr>
            <w:rFonts w:ascii="Cambria Math" w:hAnsi="Cambria Math"/>
            <w:lang w:bidi="fa-IR"/>
          </w:rPr>
          <m:t>≤</m:t>
        </m:r>
        <m:sSubSup>
          <m:sSubSupPr>
            <m:ctrlPr>
              <w:rPr>
                <w:rFonts w:ascii="Cambria Math" w:hAnsi="Cambria Math"/>
                <w:i/>
                <w:lang w:bidi="fa-IR"/>
              </w:rPr>
            </m:ctrlPr>
          </m:sSubSupPr>
          <m:e>
            <m:r>
              <w:rPr>
                <w:rFonts w:ascii="Cambria Math" w:hAnsi="Cambria Math"/>
                <w:lang w:bidi="fa-IR"/>
              </w:rPr>
              <m:t>Y</m:t>
            </m:r>
          </m:e>
          <m:sub>
            <m:r>
              <w:rPr>
                <w:rFonts w:ascii="Cambria Math" w:hAnsi="Cambria Math"/>
                <w:lang w:bidi="fa-IR"/>
              </w:rPr>
              <m:t>tech,t</m:t>
            </m:r>
          </m:sub>
          <m:sup>
            <m:r>
              <w:rPr>
                <w:rFonts w:ascii="Cambria Math" w:hAnsi="Cambria Math"/>
                <w:lang w:bidi="fa-IR"/>
              </w:rPr>
              <m:t>max</m:t>
            </m:r>
          </m:sup>
        </m:sSubSup>
      </m:oMath>
      <w:r w:rsidR="00E63E43">
        <w:rPr>
          <w:rFonts w:eastAsiaTheme="minorEastAsia"/>
          <w:lang w:bidi="fa-IR"/>
        </w:rPr>
        <w:t xml:space="preserve">   </w:t>
      </w:r>
    </w:p>
    <w:p w14:paraId="50B171B4" w14:textId="16A6F693" w:rsidR="00575662" w:rsidRDefault="00575662" w:rsidP="00AA30F9">
      <w:pPr>
        <w:rPr>
          <w:rFonts w:eastAsiaTheme="minorEastAsia"/>
          <w:lang w:bidi="fa-IR"/>
        </w:rPr>
      </w:pPr>
    </w:p>
    <w:p w14:paraId="06688C87" w14:textId="56BB2FBF" w:rsidR="00575662" w:rsidRDefault="00F725CE" w:rsidP="00AA30F9">
      <w:pPr>
        <w:rPr>
          <w:rFonts w:eastAsiaTheme="minorEastAsia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623A4A6" wp14:editId="0070749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57925" cy="0"/>
                <wp:effectExtent l="0" t="0" r="0" b="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79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B1FE4" id="Straight Connector 207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92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" strokecolor="#ed7d31 [3205]" strokeweight="1.5pt">
                <v:stroke joinstyle="miter"/>
              </v:line>
            </w:pict>
          </mc:Fallback>
        </mc:AlternateContent>
      </w:r>
    </w:p>
    <w:p w14:paraId="0558BC6E" w14:textId="15F27B42" w:rsidR="00575662" w:rsidRDefault="00F725CE" w:rsidP="00AA30F9">
      <w:pPr>
        <w:rPr>
          <w:rFonts w:eastAsiaTheme="minorEastAsia"/>
          <w:lang w:bidi="fa-IR"/>
        </w:rPr>
      </w:pPr>
      <w:r w:rsidRPr="000004CA">
        <w:rPr>
          <w:rFonts w:eastAsiaTheme="minorEastAsia"/>
          <w:highlight w:val="green"/>
          <w:lang w:bidi="fa-IR"/>
        </w:rPr>
        <w:t>Demand constraints:</w:t>
      </w:r>
    </w:p>
    <w:p w14:paraId="126F5897" w14:textId="631EF3FB" w:rsidR="006626E5" w:rsidRDefault="006626E5" w:rsidP="00AA30F9">
      <w:pPr>
        <w:rPr>
          <w:rFonts w:eastAsiaTheme="minorEastAsia"/>
          <w:lang w:bidi="fa-IR"/>
        </w:rPr>
      </w:pPr>
      <w:r>
        <w:rPr>
          <w:rFonts w:eastAsiaTheme="minorEastAsia"/>
          <w:lang w:bidi="fa-IR"/>
        </w:rPr>
        <w:t xml:space="preserve">Techs: </w:t>
      </w:r>
      <w:proofErr w:type="spellStart"/>
      <w:proofErr w:type="gramStart"/>
      <w:r>
        <w:rPr>
          <w:rFonts w:eastAsiaTheme="minorEastAsia"/>
          <w:lang w:bidi="fa-IR"/>
        </w:rPr>
        <w:t>GH,EH</w:t>
      </w:r>
      <w:proofErr w:type="gramEnd"/>
      <w:r>
        <w:rPr>
          <w:rFonts w:eastAsiaTheme="minorEastAsia"/>
          <w:lang w:bidi="fa-IR"/>
        </w:rPr>
        <w:t>,OH,Pack,</w:t>
      </w:r>
      <w:r w:rsidR="00EB20FE">
        <w:rPr>
          <w:rFonts w:eastAsiaTheme="minorEastAsia"/>
          <w:lang w:bidi="fa-IR"/>
        </w:rPr>
        <w:t>centH,LPG</w:t>
      </w:r>
      <w:proofErr w:type="spellEnd"/>
    </w:p>
    <w:p w14:paraId="116936EE" w14:textId="55237834" w:rsidR="006626E5" w:rsidRPr="006626E5" w:rsidRDefault="00000000" w:rsidP="006626E5">
      <w:pPr>
        <w:rPr>
          <w:rFonts w:eastAsiaTheme="minorEastAsia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/>
                  <w:lang w:bidi="fa-IR"/>
                </w:rPr>
                <m:t>Hdemand</m:t>
              </m:r>
            </m:e>
            <m:sub>
              <m:r>
                <w:rPr>
                  <w:rFonts w:ascii="Cambria Math" w:hAnsi="Cambria Math"/>
                  <w:lang w:bidi="fa-IR"/>
                </w:rPr>
                <m:t>l,t</m:t>
              </m:r>
            </m:sub>
          </m:sSub>
          <m:r>
            <w:rPr>
              <w:rFonts w:ascii="Cambria Math" w:hAnsi="Cambria Math"/>
              <w:lang w:bidi="fa-IR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lang w:bidi="fa-IR"/>
                </w:rPr>
              </m:ctrlPr>
            </m:naryPr>
            <m:sub>
              <m:r>
                <w:rPr>
                  <w:rFonts w:ascii="Cambria Math" w:hAnsi="Cambria Math"/>
                  <w:lang w:bidi="fa-IR"/>
                </w:rPr>
                <m:t>tech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XO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H,tech,l,t</m:t>
                  </m:r>
                </m:sub>
              </m:sSub>
            </m:e>
          </m:nary>
        </m:oMath>
      </m:oMathPara>
    </w:p>
    <w:p w14:paraId="454B70CA" w14:textId="77777777" w:rsidR="00575662" w:rsidRPr="007926B7" w:rsidRDefault="00575662" w:rsidP="00AA30F9">
      <w:pPr>
        <w:rPr>
          <w:rFonts w:eastAsiaTheme="minorEastAsia"/>
          <w:lang w:bidi="fa-IR"/>
        </w:rPr>
      </w:pPr>
    </w:p>
    <w:p w14:paraId="516EB6C2" w14:textId="77777777" w:rsidR="007926B7" w:rsidRDefault="007926B7">
      <w:pPr>
        <w:rPr>
          <w:lang w:bidi="fa-IR"/>
        </w:rPr>
      </w:pPr>
    </w:p>
    <w:p w14:paraId="56A59D27" w14:textId="72CE23D2" w:rsidR="00BB26EB" w:rsidRPr="00BB26EB" w:rsidRDefault="00BB26EB">
      <w:pPr>
        <w:rPr>
          <w:rtl/>
          <w:lang w:bidi="fa-IR"/>
        </w:rPr>
      </w:pPr>
    </w:p>
    <w:sectPr w:rsidR="00BB26EB" w:rsidRPr="00BB26EB" w:rsidSect="001F1F55">
      <w:pgSz w:w="11906" w:h="16838" w:code="9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7EECD" w14:textId="77777777" w:rsidR="00B44384" w:rsidRDefault="00B44384" w:rsidP="00AA30F9">
      <w:pPr>
        <w:spacing w:after="0" w:line="240" w:lineRule="auto"/>
      </w:pPr>
      <w:r>
        <w:separator/>
      </w:r>
    </w:p>
  </w:endnote>
  <w:endnote w:type="continuationSeparator" w:id="0">
    <w:p w14:paraId="6D0DF5D8" w14:textId="77777777" w:rsidR="00B44384" w:rsidRDefault="00B44384" w:rsidP="00AA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64A2F" w14:textId="77777777" w:rsidR="00B44384" w:rsidRDefault="00B44384" w:rsidP="00AA30F9">
      <w:pPr>
        <w:spacing w:after="0" w:line="240" w:lineRule="auto"/>
      </w:pPr>
      <w:r>
        <w:separator/>
      </w:r>
    </w:p>
  </w:footnote>
  <w:footnote w:type="continuationSeparator" w:id="0">
    <w:p w14:paraId="415BA74C" w14:textId="77777777" w:rsidR="00B44384" w:rsidRDefault="00B44384" w:rsidP="00AA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4D4265"/>
    <w:multiLevelType w:val="hybridMultilevel"/>
    <w:tmpl w:val="AC6C3384"/>
    <w:lvl w:ilvl="0" w:tplc="BC464A1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86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wchUwtDYzMDEyNjJR2l4NTi4sz8PJACk1oAOisTSSwAAAA="/>
  </w:docVars>
  <w:rsids>
    <w:rsidRoot w:val="009A7022"/>
    <w:rsid w:val="000004CA"/>
    <w:rsid w:val="000268F4"/>
    <w:rsid w:val="000611AC"/>
    <w:rsid w:val="00124BE7"/>
    <w:rsid w:val="00137A0C"/>
    <w:rsid w:val="001F1F55"/>
    <w:rsid w:val="00203E67"/>
    <w:rsid w:val="002902EB"/>
    <w:rsid w:val="0034532E"/>
    <w:rsid w:val="00360EE3"/>
    <w:rsid w:val="00541EDA"/>
    <w:rsid w:val="00575662"/>
    <w:rsid w:val="00622C7B"/>
    <w:rsid w:val="006626E5"/>
    <w:rsid w:val="00673409"/>
    <w:rsid w:val="00697434"/>
    <w:rsid w:val="006B7070"/>
    <w:rsid w:val="006B7A51"/>
    <w:rsid w:val="00771B99"/>
    <w:rsid w:val="007926B7"/>
    <w:rsid w:val="007B7C1B"/>
    <w:rsid w:val="0085570B"/>
    <w:rsid w:val="00995508"/>
    <w:rsid w:val="009A7022"/>
    <w:rsid w:val="00AA30F9"/>
    <w:rsid w:val="00B44384"/>
    <w:rsid w:val="00BB26EB"/>
    <w:rsid w:val="00C637F0"/>
    <w:rsid w:val="00CC26C3"/>
    <w:rsid w:val="00CD014E"/>
    <w:rsid w:val="00D43B14"/>
    <w:rsid w:val="00D53E1D"/>
    <w:rsid w:val="00DF3BD0"/>
    <w:rsid w:val="00E63E43"/>
    <w:rsid w:val="00EB20FE"/>
    <w:rsid w:val="00EB6637"/>
    <w:rsid w:val="00F10956"/>
    <w:rsid w:val="00F367BA"/>
    <w:rsid w:val="00F51B18"/>
    <w:rsid w:val="00F6738E"/>
    <w:rsid w:val="00F7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EA6C9"/>
  <w15:chartTrackingRefBased/>
  <w15:docId w15:val="{FCC39E99-E1DC-466B-BF79-A09BBBF4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B26E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A3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0F9"/>
  </w:style>
  <w:style w:type="paragraph" w:styleId="Footer">
    <w:name w:val="footer"/>
    <w:basedOn w:val="Normal"/>
    <w:link w:val="FooterChar"/>
    <w:uiPriority w:val="99"/>
    <w:unhideWhenUsed/>
    <w:rsid w:val="00AA3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0F9"/>
  </w:style>
  <w:style w:type="paragraph" w:styleId="ListParagraph">
    <w:name w:val="List Paragraph"/>
    <w:basedOn w:val="Normal"/>
    <w:uiPriority w:val="34"/>
    <w:qFormat/>
    <w:rsid w:val="00124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Soudabeh Golzari</dc:creator>
  <cp:keywords/>
  <dc:description/>
  <cp:lastModifiedBy>Soudabeh Golzari</cp:lastModifiedBy>
  <cp:revision>3</cp:revision>
  <cp:lastPrinted>2021-09-28T08:01:00Z</cp:lastPrinted>
  <dcterms:created xsi:type="dcterms:W3CDTF">2024-08-27T17:08:00Z</dcterms:created>
  <dcterms:modified xsi:type="dcterms:W3CDTF">2024-08-27T20:39:00Z</dcterms:modified>
</cp:coreProperties>
</file>